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Apologies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2025-10-16</w:t>
      </w:r>
    </w:p>
    <w:bookmarkStart w:id="23" w:name="wrong-dates-lead-to-duplicate-notes"/>
    <w:p>
      <w:pPr>
        <w:pStyle w:val="Heading2"/>
      </w:pPr>
      <w:r>
        <w:t xml:space="preserve">wrong dates lead to duplicate notes</w:t>
      </w:r>
    </w:p>
    <w:p>
      <w:pPr>
        <w:pStyle w:val="FirstParagraph"/>
      </w:pPr>
      <w:r>
        <w:t xml:space="preserve">I need to apologies for three times in the past couple of months spamming duplicate notes. This is due to setting the publication date on the note incorrectly and mailchimp sending a copy every day until the publication date.</w:t>
      </w:r>
    </w:p>
    <w:p>
      <w:pPr>
        <w:pStyle w:val="BodyText"/>
      </w:pPr>
      <w:r>
        <w:t xml:space="preserve">Hopefully this wont happen again.</w:t>
      </w:r>
    </w:p>
    <w:p>
      <w:pPr>
        <w:pStyle w:val="BodyText"/>
      </w:pPr>
      <w:r>
        <w:drawing>
          <wp:inline>
            <wp:extent cx="5334000" cy="56660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../media/image-2025101615514689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66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Apologies</dc:title>
  <dc:creator>David Leitch</dc:creator>
  <cp:keywords/>
  <dcterms:created xsi:type="dcterms:W3CDTF">2025-10-16T04:57:37Z</dcterms:created>
  <dcterms:modified xsi:type="dcterms:W3CDTF">2025-10-16T04:57:37Z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2025-10-16</vt:lpwstr>
  </property>
  <property fmtid="{D5CDD505-2E9C-101B-9397-08002B2CF9AE}" pid="7" name="draft">
    <vt:lpwstr>False</vt:lpwstr>
  </property>
  <property fmtid="{D5CDD505-2E9C-101B-9397-08002B2CF9AE}" pid="8" name="header-includes">
    <vt:lpwstr/>
  </property>
  <property fmtid="{D5CDD505-2E9C-101B-9397-08002B2CF9AE}" pid="9" name="image">
    <vt:lpwstr>../media/image-20251016155146897.png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itle-block-banner">
    <vt:lpwstr>True</vt:lpwstr>
  </property>
  <property fmtid="{D5CDD505-2E9C-101B-9397-08002B2CF9AE}" pid="15" name="toc-title">
    <vt:lpwstr>Table of contents</vt:lpwstr>
  </property>
</Properties>
</file>